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65fc8599a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dcb45ff7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Clarksons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4c4bc69034154" /><Relationship Type="http://schemas.openxmlformats.org/officeDocument/2006/relationships/numbering" Target="/word/numbering.xml" Id="Reb189212798c4749" /><Relationship Type="http://schemas.openxmlformats.org/officeDocument/2006/relationships/settings" Target="/word/settings.xml" Id="Ra69c52409e0a42b6" /><Relationship Type="http://schemas.openxmlformats.org/officeDocument/2006/relationships/image" Target="/word/media/ff79aa44-794b-4773-bb69-9e0f4fc9c3a3.png" Id="R0f54dcb45ff74ae8" /></Relationships>
</file>