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54875e370d4e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3c0c53f045b43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Clarkville,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4188ade9c3443c" /><Relationship Type="http://schemas.openxmlformats.org/officeDocument/2006/relationships/numbering" Target="/word/numbering.xml" Id="R4675bae984314be3" /><Relationship Type="http://schemas.openxmlformats.org/officeDocument/2006/relationships/settings" Target="/word/settings.xml" Id="R10944777cf5d4e33" /><Relationship Type="http://schemas.openxmlformats.org/officeDocument/2006/relationships/image" Target="/word/media/9fa1b916-5cda-490b-9b06-e8be922d749c.png" Id="R13c0c53f045b43d8" /></Relationships>
</file>