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b5e13cc7d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17762e273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3fd6d5a2e4621" /><Relationship Type="http://schemas.openxmlformats.org/officeDocument/2006/relationships/numbering" Target="/word/numbering.xml" Id="R66f5bccfc32c4e5b" /><Relationship Type="http://schemas.openxmlformats.org/officeDocument/2006/relationships/settings" Target="/word/settings.xml" Id="Rb0eb102f68f74e4c" /><Relationship Type="http://schemas.openxmlformats.org/officeDocument/2006/relationships/image" Target="/word/media/8c876948-49e1-446a-8890-1d0cb66a5ec8.png" Id="Rb2b17762e273467a" /></Relationships>
</file>