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d4a95c682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2f9241827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9a8d8679f4b8f" /><Relationship Type="http://schemas.openxmlformats.org/officeDocument/2006/relationships/numbering" Target="/word/numbering.xml" Id="Rcddf22d006ec4d2c" /><Relationship Type="http://schemas.openxmlformats.org/officeDocument/2006/relationships/settings" Target="/word/settings.xml" Id="Re8fb20f21343460c" /><Relationship Type="http://schemas.openxmlformats.org/officeDocument/2006/relationships/image" Target="/word/media/4dd3c754-8e93-4fb5-be4d-7f870eac2659.png" Id="Re5e2f92418274e92" /></Relationships>
</file>