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693da8c90e4e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364b8089144e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Claussville,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2a44f300e34acf" /><Relationship Type="http://schemas.openxmlformats.org/officeDocument/2006/relationships/numbering" Target="/word/numbering.xml" Id="R508a8e5f769a434d" /><Relationship Type="http://schemas.openxmlformats.org/officeDocument/2006/relationships/settings" Target="/word/settings.xml" Id="R3d741c0a80d645ec" /><Relationship Type="http://schemas.openxmlformats.org/officeDocument/2006/relationships/image" Target="/word/media/ca659602-cad3-4665-9148-08162ac322f7.png" Id="Rca364b8089144efc" /></Relationships>
</file>