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e7f7193eb46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28d35fbad642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Clay City,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f9ceb038ae4a2f" /><Relationship Type="http://schemas.openxmlformats.org/officeDocument/2006/relationships/numbering" Target="/word/numbering.xml" Id="Re87ee5f17e444620" /><Relationship Type="http://schemas.openxmlformats.org/officeDocument/2006/relationships/settings" Target="/word/settings.xml" Id="R21fdb0b59c134526" /><Relationship Type="http://schemas.openxmlformats.org/officeDocument/2006/relationships/image" Target="/word/media/d8cf659b-1f05-422f-94ea-556f9624646a.png" Id="Rb828d35fbad642a7" /></Relationships>
</file>