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d2e388a84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8877a843d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4c6144db74b01" /><Relationship Type="http://schemas.openxmlformats.org/officeDocument/2006/relationships/numbering" Target="/word/numbering.xml" Id="Rb39836c23f944677" /><Relationship Type="http://schemas.openxmlformats.org/officeDocument/2006/relationships/settings" Target="/word/settings.xml" Id="Rf5b910f15bd5430a" /><Relationship Type="http://schemas.openxmlformats.org/officeDocument/2006/relationships/image" Target="/word/media/5a34002b-d6f5-4532-a277-4731ce537bcd.png" Id="R1898877a843d461a" /></Relationships>
</file>