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f5f6bc20d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5a50fe8b4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Clayford,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788834dde4b45" /><Relationship Type="http://schemas.openxmlformats.org/officeDocument/2006/relationships/numbering" Target="/word/numbering.xml" Id="Rd76fd14762424183" /><Relationship Type="http://schemas.openxmlformats.org/officeDocument/2006/relationships/settings" Target="/word/settings.xml" Id="R0f8976f3e4534c22" /><Relationship Type="http://schemas.openxmlformats.org/officeDocument/2006/relationships/image" Target="/word/media/64cd64a2-a1ce-4a6f-a548-921dfc0c5a80.png" Id="R1eb5a50fe8b44838" /></Relationships>
</file>