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ebdbb410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a3c30b746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2f8228b4b491c" /><Relationship Type="http://schemas.openxmlformats.org/officeDocument/2006/relationships/numbering" Target="/word/numbering.xml" Id="Re5f777cc98104df1" /><Relationship Type="http://schemas.openxmlformats.org/officeDocument/2006/relationships/settings" Target="/word/settings.xml" Id="Ra3b35f977dfb4c06" /><Relationship Type="http://schemas.openxmlformats.org/officeDocument/2006/relationships/image" Target="/word/media/303cced6-e9a7-4772-adfa-00f2e58283ce.png" Id="R78da3c30b7464da1" /></Relationships>
</file>