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d7955ecd7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f6f975a1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1fa84e8a4e13" /><Relationship Type="http://schemas.openxmlformats.org/officeDocument/2006/relationships/numbering" Target="/word/numbering.xml" Id="R4876661a57934a55" /><Relationship Type="http://schemas.openxmlformats.org/officeDocument/2006/relationships/settings" Target="/word/settings.xml" Id="R20c0638633f94d1d" /><Relationship Type="http://schemas.openxmlformats.org/officeDocument/2006/relationships/image" Target="/word/media/cbc76c2f-ad7d-4994-aafe-ff4c2bf6c226.png" Id="Rbc0f6f975a11409b" /></Relationships>
</file>