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31f001913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e497824d4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a996c6e814bde" /><Relationship Type="http://schemas.openxmlformats.org/officeDocument/2006/relationships/numbering" Target="/word/numbering.xml" Id="R68e446f33adf4996" /><Relationship Type="http://schemas.openxmlformats.org/officeDocument/2006/relationships/settings" Target="/word/settings.xml" Id="R1b9e3d69759e4213" /><Relationship Type="http://schemas.openxmlformats.org/officeDocument/2006/relationships/image" Target="/word/media/2c30c229-a120-46b8-be84-b037aacf56b4.png" Id="R1d4e497824d440ae" /></Relationships>
</file>