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efa925784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570dc081d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e948aa8a945d7" /><Relationship Type="http://schemas.openxmlformats.org/officeDocument/2006/relationships/numbering" Target="/word/numbering.xml" Id="R88aba91f7de54aed" /><Relationship Type="http://schemas.openxmlformats.org/officeDocument/2006/relationships/settings" Target="/word/settings.xml" Id="Rc0052377931a4e85" /><Relationship Type="http://schemas.openxmlformats.org/officeDocument/2006/relationships/image" Target="/word/media/04db284d-cc35-40b0-bb54-abc3906da6f0.png" Id="R480570dc081d46ce" /></Relationships>
</file>