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e7a6ef2f4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35a59b562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cc7d1dbd84e1e" /><Relationship Type="http://schemas.openxmlformats.org/officeDocument/2006/relationships/numbering" Target="/word/numbering.xml" Id="Ra80057d3bf8f4939" /><Relationship Type="http://schemas.openxmlformats.org/officeDocument/2006/relationships/settings" Target="/word/settings.xml" Id="R3e984ddf0f164fec" /><Relationship Type="http://schemas.openxmlformats.org/officeDocument/2006/relationships/image" Target="/word/media/1ca5271f-2ab4-4f89-8946-89709aa0befc.png" Id="R66035a59b562481f" /></Relationships>
</file>