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12c69603e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af122fd6f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5bb9197584bbe" /><Relationship Type="http://schemas.openxmlformats.org/officeDocument/2006/relationships/numbering" Target="/word/numbering.xml" Id="R6d122e2ac80d4626" /><Relationship Type="http://schemas.openxmlformats.org/officeDocument/2006/relationships/settings" Target="/word/settings.xml" Id="Rb78c579ed57e49b8" /><Relationship Type="http://schemas.openxmlformats.org/officeDocument/2006/relationships/image" Target="/word/media/ec22dd78-5777-46ee-81f5-62f63a8cfb71.png" Id="R74daf122fd6f4bba" /></Relationships>
</file>