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b263001e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1bf39113b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Cleaves Fork,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3786d9aff448f" /><Relationship Type="http://schemas.openxmlformats.org/officeDocument/2006/relationships/numbering" Target="/word/numbering.xml" Id="Rb4aeee12f016486b" /><Relationship Type="http://schemas.openxmlformats.org/officeDocument/2006/relationships/settings" Target="/word/settings.xml" Id="R550c19b72de64232" /><Relationship Type="http://schemas.openxmlformats.org/officeDocument/2006/relationships/image" Target="/word/media/3aa769b8-09c1-431d-a533-603b7375fe9d.png" Id="R6051bf39113b4607" /></Relationships>
</file>