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b2162b1b0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2e4b53af5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Clematis Brook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d255132484acb" /><Relationship Type="http://schemas.openxmlformats.org/officeDocument/2006/relationships/numbering" Target="/word/numbering.xml" Id="Ra90d253b8d70457a" /><Relationship Type="http://schemas.openxmlformats.org/officeDocument/2006/relationships/settings" Target="/word/settings.xml" Id="Ra354a5ff0d0644f3" /><Relationship Type="http://schemas.openxmlformats.org/officeDocument/2006/relationships/image" Target="/word/media/6cb4e02c-a157-485a-b917-d0d55a847a70.png" Id="Rdb52e4b53af54b1e" /></Relationships>
</file>