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783327585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160dc1d5f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Clemson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4e662cb024738" /><Relationship Type="http://schemas.openxmlformats.org/officeDocument/2006/relationships/numbering" Target="/word/numbering.xml" Id="R979c114bf5294176" /><Relationship Type="http://schemas.openxmlformats.org/officeDocument/2006/relationships/settings" Target="/word/settings.xml" Id="Rbf779f29d34940a1" /><Relationship Type="http://schemas.openxmlformats.org/officeDocument/2006/relationships/image" Target="/word/media/8c3ac97a-b34c-4baf-9cdf-71a6857bcb22.png" Id="R9c5160dc1d5f4084" /></Relationships>
</file>