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796a875c9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865c9e712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Cleora,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5d55663c94f4d" /><Relationship Type="http://schemas.openxmlformats.org/officeDocument/2006/relationships/numbering" Target="/word/numbering.xml" Id="R37e2bc57c1de4777" /><Relationship Type="http://schemas.openxmlformats.org/officeDocument/2006/relationships/settings" Target="/word/settings.xml" Id="Rab568b155aa54be7" /><Relationship Type="http://schemas.openxmlformats.org/officeDocument/2006/relationships/image" Target="/word/media/338aed47-6478-4d70-8b3a-16261f52402d.png" Id="R3fb865c9e7124da8" /></Relationships>
</file>