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998d15110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61ab5cd50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Clermont,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4044b4e5b4469" /><Relationship Type="http://schemas.openxmlformats.org/officeDocument/2006/relationships/numbering" Target="/word/numbering.xml" Id="Rb0a60114f9eb4fca" /><Relationship Type="http://schemas.openxmlformats.org/officeDocument/2006/relationships/settings" Target="/word/settings.xml" Id="R94105ae0ae5f46c0" /><Relationship Type="http://schemas.openxmlformats.org/officeDocument/2006/relationships/image" Target="/word/media/f9fb0bcf-5d31-45e9-b281-e92102ec7539.png" Id="Red361ab5cd504e59" /></Relationships>
</file>