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5a2724be8144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243aef9cb646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Clever,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6efefb31a4415d" /><Relationship Type="http://schemas.openxmlformats.org/officeDocument/2006/relationships/numbering" Target="/word/numbering.xml" Id="R2bc7c38523ed4aab" /><Relationship Type="http://schemas.openxmlformats.org/officeDocument/2006/relationships/settings" Target="/word/settings.xml" Id="Rf1750c27bb3641db" /><Relationship Type="http://schemas.openxmlformats.org/officeDocument/2006/relationships/image" Target="/word/media/53efad19-fb78-480c-af4e-40b78f190357.png" Id="Rce243aef9cb64688" /></Relationships>
</file>