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ab77cabd7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0292c235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308bef944adb" /><Relationship Type="http://schemas.openxmlformats.org/officeDocument/2006/relationships/numbering" Target="/word/numbering.xml" Id="R60488edd07c644e6" /><Relationship Type="http://schemas.openxmlformats.org/officeDocument/2006/relationships/settings" Target="/word/settings.xml" Id="R8fff9868f0654974" /><Relationship Type="http://schemas.openxmlformats.org/officeDocument/2006/relationships/image" Target="/word/media/b44ab93a-caa2-4842-b00c-77dd4c28e951.png" Id="R01f10292c2354596" /></Relationships>
</file>