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93e10b32b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22b1c2a1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Forge,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750d0374c4363" /><Relationship Type="http://schemas.openxmlformats.org/officeDocument/2006/relationships/numbering" Target="/word/numbering.xml" Id="R3585905b9c004a29" /><Relationship Type="http://schemas.openxmlformats.org/officeDocument/2006/relationships/settings" Target="/word/settings.xml" Id="R0753c2a2ad4d49ea" /><Relationship Type="http://schemas.openxmlformats.org/officeDocument/2006/relationships/image" Target="/word/media/012d9b74-e7c2-4c65-ad1c-fa8610472394.png" Id="R79722b1c2a13420f" /></Relationships>
</file>