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ba90d7c2c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45f6f06c4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67ac9a89543b0" /><Relationship Type="http://schemas.openxmlformats.org/officeDocument/2006/relationships/numbering" Target="/word/numbering.xml" Id="R5da797d2a9fc4a2d" /><Relationship Type="http://schemas.openxmlformats.org/officeDocument/2006/relationships/settings" Target="/word/settings.xml" Id="Rf2aac87bf8e545ea" /><Relationship Type="http://schemas.openxmlformats.org/officeDocument/2006/relationships/image" Target="/word/media/e98fab1b-8899-49cb-9d12-64292a77b63e.png" Id="Rd2d45f6f06c444b0" /></Relationships>
</file>