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2bd6901e1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b1fa99c4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cbb88d2454d7f" /><Relationship Type="http://schemas.openxmlformats.org/officeDocument/2006/relationships/numbering" Target="/word/numbering.xml" Id="R21a3be78a9f34f3d" /><Relationship Type="http://schemas.openxmlformats.org/officeDocument/2006/relationships/settings" Target="/word/settings.xml" Id="R4bf62a83f1684935" /><Relationship Type="http://schemas.openxmlformats.org/officeDocument/2006/relationships/image" Target="/word/media/f5256acc-d41a-4ac0-9a58-32061477c3e2.png" Id="Rd638b1fa99c44664" /></Relationships>
</file>