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841742a3614a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7ce7a2ec9b4b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Climax,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d538ab6cd04282" /><Relationship Type="http://schemas.openxmlformats.org/officeDocument/2006/relationships/numbering" Target="/word/numbering.xml" Id="Rbe7a603be507446b" /><Relationship Type="http://schemas.openxmlformats.org/officeDocument/2006/relationships/settings" Target="/word/settings.xml" Id="Re9f587caef86442b" /><Relationship Type="http://schemas.openxmlformats.org/officeDocument/2006/relationships/image" Target="/word/media/5a47d761-3107-4fd7-be30-0a1f6a8f07e4.png" Id="Re87ce7a2ec9b4b94" /></Relationships>
</file>