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ad6774440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e1f1cd2cb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7ba558c964de4" /><Relationship Type="http://schemas.openxmlformats.org/officeDocument/2006/relationships/numbering" Target="/word/numbering.xml" Id="R334218a575e2407b" /><Relationship Type="http://schemas.openxmlformats.org/officeDocument/2006/relationships/settings" Target="/word/settings.xml" Id="R0300c611b3ed44fc" /><Relationship Type="http://schemas.openxmlformats.org/officeDocument/2006/relationships/image" Target="/word/media/6b6f2b09-3079-4b1d-ac30-df6ae40236c8.png" Id="R068e1f1cd2cb4692" /></Relationships>
</file>