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67b67f94f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dbc2e8c5a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Clinchfield,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434b3cd7e4209" /><Relationship Type="http://schemas.openxmlformats.org/officeDocument/2006/relationships/numbering" Target="/word/numbering.xml" Id="R060876f1853842a5" /><Relationship Type="http://schemas.openxmlformats.org/officeDocument/2006/relationships/settings" Target="/word/settings.xml" Id="Rd1b536b364394055" /><Relationship Type="http://schemas.openxmlformats.org/officeDocument/2006/relationships/image" Target="/word/media/6f138ab8-3248-43e3-8289-dd3c673055bd.png" Id="R2c7dbc2e8c5a4860" /></Relationships>
</file>