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161a6224c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a8bec8d0a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Clinton Downs,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819ade8904ea0" /><Relationship Type="http://schemas.openxmlformats.org/officeDocument/2006/relationships/numbering" Target="/word/numbering.xml" Id="R8e52ef8bee474c12" /><Relationship Type="http://schemas.openxmlformats.org/officeDocument/2006/relationships/settings" Target="/word/settings.xml" Id="R45f8b0074cc14262" /><Relationship Type="http://schemas.openxmlformats.org/officeDocument/2006/relationships/image" Target="/word/media/4263b800-1856-449c-bba8-18bf6f8dc4b3.png" Id="R430a8bec8d0a46e2" /></Relationships>
</file>