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815d3a3fc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6fc513661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Clipper Gap,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d0dc0092f48d0" /><Relationship Type="http://schemas.openxmlformats.org/officeDocument/2006/relationships/numbering" Target="/word/numbering.xml" Id="R462e2b2a828b4e97" /><Relationship Type="http://schemas.openxmlformats.org/officeDocument/2006/relationships/settings" Target="/word/settings.xml" Id="R55aea4729dfb4986" /><Relationship Type="http://schemas.openxmlformats.org/officeDocument/2006/relationships/image" Target="/word/media/de91f0fb-bc93-4804-8bb3-fca36c84c7ad.png" Id="Rf8f6fc513661406b" /></Relationships>
</file>