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d3a870f15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97843323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Clipper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32a6509354929" /><Relationship Type="http://schemas.openxmlformats.org/officeDocument/2006/relationships/numbering" Target="/word/numbering.xml" Id="R5d86592fda1a4523" /><Relationship Type="http://schemas.openxmlformats.org/officeDocument/2006/relationships/settings" Target="/word/settings.xml" Id="R5752e75e8d964281" /><Relationship Type="http://schemas.openxmlformats.org/officeDocument/2006/relationships/image" Target="/word/media/66fb278d-504e-4139-9204-39901c92d3e1.png" Id="Rf26d978433234aa6" /></Relationships>
</file>