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b9ffb85c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fd9fbc9d7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1ecc242e841f6" /><Relationship Type="http://schemas.openxmlformats.org/officeDocument/2006/relationships/numbering" Target="/word/numbering.xml" Id="Rd9d3e9e198bc4294" /><Relationship Type="http://schemas.openxmlformats.org/officeDocument/2006/relationships/settings" Target="/word/settings.xml" Id="Rda7e3b1930d849fd" /><Relationship Type="http://schemas.openxmlformats.org/officeDocument/2006/relationships/image" Target="/word/media/65c4543d-68be-4edb-8ae5-387d3365a852.png" Id="R816fd9fbc9d745c0" /></Relationships>
</file>