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cf8704f8f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4cd37e84a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b360d7f3947c7" /><Relationship Type="http://schemas.openxmlformats.org/officeDocument/2006/relationships/numbering" Target="/word/numbering.xml" Id="R1447d3ca891a4f67" /><Relationship Type="http://schemas.openxmlformats.org/officeDocument/2006/relationships/settings" Target="/word/settings.xml" Id="R73fb749944544509" /><Relationship Type="http://schemas.openxmlformats.org/officeDocument/2006/relationships/image" Target="/word/media/30cee990-01ee-49fd-88a7-445871871d2b.png" Id="Re864cd37e84a4b9c" /></Relationships>
</file>