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0402bb8ff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2096b7df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5934f815d4be2" /><Relationship Type="http://schemas.openxmlformats.org/officeDocument/2006/relationships/numbering" Target="/word/numbering.xml" Id="Re01db1fe85a34f7b" /><Relationship Type="http://schemas.openxmlformats.org/officeDocument/2006/relationships/settings" Target="/word/settings.xml" Id="R6d61740d3a194332" /><Relationship Type="http://schemas.openxmlformats.org/officeDocument/2006/relationships/image" Target="/word/media/bca03c49-b08f-4ab5-96b1-82a1499797bc.png" Id="R019a2096b7df43c2" /></Relationships>
</file>