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b19d74934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fbb26d3e3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Cloverleaf,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2f56dc61949be" /><Relationship Type="http://schemas.openxmlformats.org/officeDocument/2006/relationships/numbering" Target="/word/numbering.xml" Id="Rea5ccbd2954c4ef7" /><Relationship Type="http://schemas.openxmlformats.org/officeDocument/2006/relationships/settings" Target="/word/settings.xml" Id="Ra575dabeec4446aa" /><Relationship Type="http://schemas.openxmlformats.org/officeDocument/2006/relationships/image" Target="/word/media/799c673d-a718-4421-9788-4a41c9da7ec2.png" Id="R232fbb26d3e3400e" /></Relationships>
</file>