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cee642565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6f901cf78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Cloverly Acres,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f2fdc924d4727" /><Relationship Type="http://schemas.openxmlformats.org/officeDocument/2006/relationships/numbering" Target="/word/numbering.xml" Id="Rbf6cc8dde7f84928" /><Relationship Type="http://schemas.openxmlformats.org/officeDocument/2006/relationships/settings" Target="/word/settings.xml" Id="R85d670cf76ea4bcf" /><Relationship Type="http://schemas.openxmlformats.org/officeDocument/2006/relationships/image" Target="/word/media/9ba4206c-d849-4303-a242-493501210ca3.png" Id="R67e6f901cf784e24" /></Relationships>
</file>