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9b27b7210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4cf4e34e0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Clovis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1066a02f24ecb" /><Relationship Type="http://schemas.openxmlformats.org/officeDocument/2006/relationships/numbering" Target="/word/numbering.xml" Id="R7304d31116364497" /><Relationship Type="http://schemas.openxmlformats.org/officeDocument/2006/relationships/settings" Target="/word/settings.xml" Id="R4c33465a46024285" /><Relationship Type="http://schemas.openxmlformats.org/officeDocument/2006/relationships/image" Target="/word/media/80317def-3ed5-41dd-bf6e-f97ca2014233.png" Id="Rbb84cf4e34e04908" /></Relationships>
</file>