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c6a977a92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b22d91d37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Clucas,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97c5d88da4e4b" /><Relationship Type="http://schemas.openxmlformats.org/officeDocument/2006/relationships/numbering" Target="/word/numbering.xml" Id="R1e425bafc3f34b30" /><Relationship Type="http://schemas.openxmlformats.org/officeDocument/2006/relationships/settings" Target="/word/settings.xml" Id="R6c1d2602fd3a4f74" /><Relationship Type="http://schemas.openxmlformats.org/officeDocument/2006/relationships/image" Target="/word/media/62d4bef7-7fec-40bf-bff2-bb1a6fb3d219.png" Id="R64cb22d91d374da3" /></Relationships>
</file>