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4cd930b41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695969e85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Cluny Point,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2cf1acd604ad2" /><Relationship Type="http://schemas.openxmlformats.org/officeDocument/2006/relationships/numbering" Target="/word/numbering.xml" Id="R9a2b76d226c042b0" /><Relationship Type="http://schemas.openxmlformats.org/officeDocument/2006/relationships/settings" Target="/word/settings.xml" Id="R926183fd586e41fb" /><Relationship Type="http://schemas.openxmlformats.org/officeDocument/2006/relationships/image" Target="/word/media/685e6f34-46b4-4448-be97-9e6dfcc1aefe.png" Id="Rb5c695969e85471c" /></Relationships>
</file>