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a5f68b990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ef47ee702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Cluro,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1694af95b409e" /><Relationship Type="http://schemas.openxmlformats.org/officeDocument/2006/relationships/numbering" Target="/word/numbering.xml" Id="R88a8a31ee5a8402b" /><Relationship Type="http://schemas.openxmlformats.org/officeDocument/2006/relationships/settings" Target="/word/settings.xml" Id="R290bf6014d3546e4" /><Relationship Type="http://schemas.openxmlformats.org/officeDocument/2006/relationships/image" Target="/word/media/bbe6cb39-e336-450a-82f8-e22e4bd98a69.png" Id="R621ef47ee7024e94" /></Relationships>
</file>