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3f10a5e99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3950e7e8f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Coach Hill,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b86f6938d474b" /><Relationship Type="http://schemas.openxmlformats.org/officeDocument/2006/relationships/numbering" Target="/word/numbering.xml" Id="R548b653e527c4526" /><Relationship Type="http://schemas.openxmlformats.org/officeDocument/2006/relationships/settings" Target="/word/settings.xml" Id="R2040f1517b4747fd" /><Relationship Type="http://schemas.openxmlformats.org/officeDocument/2006/relationships/image" Target="/word/media/78140010-a4e6-4546-8337-ad232b9f40f1.png" Id="Rcec3950e7e8f46b9" /></Relationships>
</file>