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fb1dd507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82ef576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Coachman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13e33b1149cf" /><Relationship Type="http://schemas.openxmlformats.org/officeDocument/2006/relationships/numbering" Target="/word/numbering.xml" Id="Ra6fe613e97124722" /><Relationship Type="http://schemas.openxmlformats.org/officeDocument/2006/relationships/settings" Target="/word/settings.xml" Id="Rd19ab121f18c4065" /><Relationship Type="http://schemas.openxmlformats.org/officeDocument/2006/relationships/image" Target="/word/media/18736088-0846-4136-8a20-0bc430e8a66e.png" Id="R330a82ef576b460b" /></Relationships>
</file>