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31315da7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47bd35d3e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2fc522d84795" /><Relationship Type="http://schemas.openxmlformats.org/officeDocument/2006/relationships/numbering" Target="/word/numbering.xml" Id="Re3529ee4a50546e3" /><Relationship Type="http://schemas.openxmlformats.org/officeDocument/2006/relationships/settings" Target="/word/settings.xml" Id="Rf8e2a1f2a9a64b6f" /><Relationship Type="http://schemas.openxmlformats.org/officeDocument/2006/relationships/image" Target="/word/media/580e2817-a26e-4ee7-b447-2b112b7add51.png" Id="R7be47bd35d3e48ea" /></Relationships>
</file>