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798cfd304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faefc7441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 Mountain,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22c7505bf4b9d" /><Relationship Type="http://schemas.openxmlformats.org/officeDocument/2006/relationships/numbering" Target="/word/numbering.xml" Id="R010b14fd6cac4743" /><Relationship Type="http://schemas.openxmlformats.org/officeDocument/2006/relationships/settings" Target="/word/settings.xml" Id="Rb1bf28d386b84fd4" /><Relationship Type="http://schemas.openxmlformats.org/officeDocument/2006/relationships/image" Target="/word/media/94a20651-26fd-4c4f-8933-4a3e45d94f23.png" Id="R671faefc744147a1" /></Relationships>
</file>