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a97e28f62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18974b7524c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Coalfield,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832bbd22be4da7" /><Relationship Type="http://schemas.openxmlformats.org/officeDocument/2006/relationships/numbering" Target="/word/numbering.xml" Id="Rbc683ce32b4a48cc" /><Relationship Type="http://schemas.openxmlformats.org/officeDocument/2006/relationships/settings" Target="/word/settings.xml" Id="Rb5138f4786264ec7" /><Relationship Type="http://schemas.openxmlformats.org/officeDocument/2006/relationships/image" Target="/word/media/f2412926-eb01-43ac-9a24-874c88fc5327.png" Id="R6f618974b7524c2c" /></Relationships>
</file>