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573b12d53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6fca8b23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Coalridge,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ed388f1ca44e2" /><Relationship Type="http://schemas.openxmlformats.org/officeDocument/2006/relationships/numbering" Target="/word/numbering.xml" Id="Rb6259d20fa0949ee" /><Relationship Type="http://schemas.openxmlformats.org/officeDocument/2006/relationships/settings" Target="/word/settings.xml" Id="R6a8df2e76821485b" /><Relationship Type="http://schemas.openxmlformats.org/officeDocument/2006/relationships/image" Target="/word/media/d8ee106f-ed28-4910-bda8-c7f920fa426f.png" Id="Rd546fca8b23a4b8d" /></Relationships>
</file>