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a44580b27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e762252ed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Coarsegold,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5db1a42e54b3b" /><Relationship Type="http://schemas.openxmlformats.org/officeDocument/2006/relationships/numbering" Target="/word/numbering.xml" Id="Rb0880e332e6642bb" /><Relationship Type="http://schemas.openxmlformats.org/officeDocument/2006/relationships/settings" Target="/word/settings.xml" Id="Rc6dc793aba764300" /><Relationship Type="http://schemas.openxmlformats.org/officeDocument/2006/relationships/image" Target="/word/media/fd6fa2f1-bd7a-4da1-85c9-2f2eec0bda03.png" Id="R062e762252ed4b6a" /></Relationships>
</file>