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642df9e13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5e329cc3f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Coates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61ff8556a4640" /><Relationship Type="http://schemas.openxmlformats.org/officeDocument/2006/relationships/numbering" Target="/word/numbering.xml" Id="R53ac8ac057384b95" /><Relationship Type="http://schemas.openxmlformats.org/officeDocument/2006/relationships/settings" Target="/word/settings.xml" Id="R1426a2d5918340a2" /><Relationship Type="http://schemas.openxmlformats.org/officeDocument/2006/relationships/image" Target="/word/media/c0d16b34-d7e4-4039-a333-a323708b04b3.png" Id="Ra805e329cc3f4569" /></Relationships>
</file>