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5e7c4bb33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5128b32f1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afc0dec8347d8" /><Relationship Type="http://schemas.openxmlformats.org/officeDocument/2006/relationships/numbering" Target="/word/numbering.xml" Id="R98769add31334917" /><Relationship Type="http://schemas.openxmlformats.org/officeDocument/2006/relationships/settings" Target="/word/settings.xml" Id="Rc928f7e1a153452a" /><Relationship Type="http://schemas.openxmlformats.org/officeDocument/2006/relationships/image" Target="/word/media/789caa4f-7607-4dc0-bd42-64c88ecec814.png" Id="R53e5128b32f1425e" /></Relationships>
</file>