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e6dd80e28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ea13eddb7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Coatraw,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cb5385d604db4" /><Relationship Type="http://schemas.openxmlformats.org/officeDocument/2006/relationships/numbering" Target="/word/numbering.xml" Id="R016d1bddd18740fd" /><Relationship Type="http://schemas.openxmlformats.org/officeDocument/2006/relationships/settings" Target="/word/settings.xml" Id="R94e174a786fb4cf4" /><Relationship Type="http://schemas.openxmlformats.org/officeDocument/2006/relationships/image" Target="/word/media/7fc06aec-1687-44b5-8bf8-34e7435f3b6d.png" Id="R70fea13eddb74ed0" /></Relationships>
</file>