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46c8acce7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4f5067cc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255298e54775" /><Relationship Type="http://schemas.openxmlformats.org/officeDocument/2006/relationships/numbering" Target="/word/numbering.xml" Id="Rfa036b0af1d2477a" /><Relationship Type="http://schemas.openxmlformats.org/officeDocument/2006/relationships/settings" Target="/word/settings.xml" Id="R27c25d7641324f49" /><Relationship Type="http://schemas.openxmlformats.org/officeDocument/2006/relationships/image" Target="/word/media/9eab99fc-9345-4928-a0c6-8567892b5793.png" Id="R5f14f5067cc34c4c" /></Relationships>
</file>