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75caf259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1fb135e87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1afc6dd946c5" /><Relationship Type="http://schemas.openxmlformats.org/officeDocument/2006/relationships/numbering" Target="/word/numbering.xml" Id="Rb70e085eeb0b4fdf" /><Relationship Type="http://schemas.openxmlformats.org/officeDocument/2006/relationships/settings" Target="/word/settings.xml" Id="R56e9b443e0f64770" /><Relationship Type="http://schemas.openxmlformats.org/officeDocument/2006/relationships/image" Target="/word/media/b40a0d48-e723-42c6-8aa7-70c0ccc2c13a.png" Id="R70b1fb135e874179" /></Relationships>
</file>