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50bfcb9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172af71b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5c98d4bb34e2f" /><Relationship Type="http://schemas.openxmlformats.org/officeDocument/2006/relationships/numbering" Target="/word/numbering.xml" Id="R76cd7f0e714044ad" /><Relationship Type="http://schemas.openxmlformats.org/officeDocument/2006/relationships/settings" Target="/word/settings.xml" Id="R0578d00a57ec4496" /><Relationship Type="http://schemas.openxmlformats.org/officeDocument/2006/relationships/image" Target="/word/media/f9daa5a9-e49c-4e41-9f77-3418fc47804b.png" Id="R0f36172af71b4143" /></Relationships>
</file>